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南银理财珠联璧合鑫逸稳半年174期封闭式公募人民币理财产品（NYXY000394）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NYXY000394)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105,003,531.59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