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南银理财珠联璧合鑫逸稳两年173期（绿色金融主题）封闭式公募人民币理财产品（NYXY000997）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南银理财珠联璧合鑫逸稳两年173期（绿色金融主题）封闭式公募人民币理财产品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NYXY000997)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153,397,253.58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