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F06GK79TQ06HGRQR8YLJB7ZD0OAPRQO0XWJDWXFBRTGLT66BJIC0IFS6HPB8RXXMXHOZGZIX78LJJRJFTRF8O8RF0WHWBAEODRHB32C7DEA58C5E8B77D6CAA6FF5E927C390" Type="http://schemas.microsoft.com/office/2006/relationships/officeDocumentMain" Target="docProps/core.xml"/><Relationship Id="CKWM86GP797Q0TBGRYR8QL0C7ZEMOSYRQE0XOJDWXFFRTE5T66BRVCJTFS6TPB8RBNMXSOZMZI6D8PNJENFTKFF68RNMWLCBAFODYHB3F05CD163540526909CC277F8A425987F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南银理财珠联璧合鑫悦享周周盈公募人民币理财产品（Z40003）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2025年02月24日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南银理财珠联璧合鑫悦享周周盈（产品登记编码Z7003220000001，内部销售代码Z40003）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2019年10月29日，于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2025年02月18日至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2025年02月24日开放申购/赎回。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2025-02-25至2025-03-03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2025-03-04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1.1717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0.94%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2025-02-18至2025-02-24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1.1715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2025-02-11至2025-02-17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1.1712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3.31%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2025-02-06至2025-02-10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2025年02月25日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CQWF06GK79TQ06HGRQR8YLJB7ZD0OAPRQO0XWJDWXFBRTGLT66BJIC0IFS6HPB8RXXMXHOZGZIX78LJJRJFTRF8O8RF0WHWBAEODRHB32C7DEA58C5E8B77D6CAA6FF5E927C390</vt:lpwstr>
  </property>
  <property fmtid="{D5CDD505-2E9C-101B-9397-08002B2CF9AE}" pid="5" name="_KSOProductBuildSID">
    <vt:lpwstr>28596458FF98467F82C3C2E889771BEB</vt:lpwstr>
  </property>
</Properties>
</file>